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hAnsi="宋体" w:eastAsia="黑体" w:cs="宋体"/>
          <w:kern w:val="0"/>
          <w:sz w:val="28"/>
          <w:szCs w:val="28"/>
        </w:rPr>
      </w:pPr>
      <w:r>
        <w:rPr>
          <w:rFonts w:hint="eastAsia" w:hAnsi="宋体" w:eastAsia="黑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hAnsi="宋体" w:eastAsia="黑体" w:cs="宋体"/>
          <w:kern w:val="0"/>
          <w:sz w:val="28"/>
          <w:szCs w:val="28"/>
        </w:rPr>
        <w:t>幼儿园教师外出学习汇报记录</w:t>
      </w:r>
    </w:p>
    <w:p>
      <w:pPr>
        <w:widowControl/>
        <w:spacing w:line="240" w:lineRule="exact"/>
        <w:jc w:val="center"/>
        <w:rPr>
          <w:rFonts w:ascii="宋体" w:hAnsi="宋体" w:cs="宋体"/>
          <w:kern w:val="0"/>
          <w:sz w:val="32"/>
          <w:szCs w:val="32"/>
        </w:rPr>
      </w:pPr>
    </w:p>
    <w:tbl>
      <w:tblPr>
        <w:tblStyle w:val="3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454"/>
        <w:gridCol w:w="2208"/>
        <w:gridCol w:w="181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4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外出学习人姓名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学习时间与地点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245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学习主要内容</w:t>
            </w:r>
          </w:p>
        </w:tc>
        <w:tc>
          <w:tcPr>
            <w:tcW w:w="220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学习后汇报题目</w:t>
            </w:r>
          </w:p>
        </w:tc>
        <w:tc>
          <w:tcPr>
            <w:tcW w:w="236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9" w:hRule="atLeast"/>
          <w:jc w:val="center"/>
        </w:trPr>
        <w:tc>
          <w:tcPr>
            <w:tcW w:w="100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汇报主要内容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83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6" w:hRule="atLeast"/>
          <w:jc w:val="center"/>
        </w:trPr>
        <w:tc>
          <w:tcPr>
            <w:tcW w:w="1002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汇报后反思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D2A57"/>
    <w:rsid w:val="61D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2018-11-15T05:14:00Z</dcterms:created>
  <dc:creator>党熙</dc:creator>
  <cp:lastModifiedBy>党熙</cp:lastModifiedBy>
  <dcterms:modified xsi:type="dcterms:W3CDTF">2018-11-15T05:15:10Z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